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90" w:rsidRPr="00A20336" w:rsidRDefault="00A20336" w:rsidP="00A20336">
      <w:pPr>
        <w:jc w:val="center"/>
        <w:rPr>
          <w:b/>
        </w:rPr>
      </w:pPr>
      <w:r w:rsidRPr="00A20336">
        <w:rPr>
          <w:b/>
          <w:lang w:val="en-US"/>
        </w:rPr>
        <w:t>Y</w:t>
      </w:r>
      <w:r w:rsidRPr="00A20336">
        <w:rPr>
          <w:b/>
        </w:rPr>
        <w:t>ΛΗ ΑΠΟΛΥΤΗΡΙΩΝ ΕΞΕΤΑΣΕΩΝ ΙΟΥΝΙΟΥ 2022</w:t>
      </w:r>
    </w:p>
    <w:p w:rsidR="00A20336" w:rsidRDefault="00A20336" w:rsidP="00A20336">
      <w:pPr>
        <w:jc w:val="center"/>
        <w:rPr>
          <w:b/>
        </w:rPr>
      </w:pPr>
      <w:r w:rsidRPr="00A20336">
        <w:rPr>
          <w:b/>
        </w:rPr>
        <w:t>ΣΤΗΝ ΑΡΧΑΙΑ ΕΛΛΗΝΙΚΗ ΓΡΑΜΜΑΤΕΙΑ</w:t>
      </w:r>
    </w:p>
    <w:p w:rsidR="00A20336" w:rsidRDefault="00A20336" w:rsidP="00A20336">
      <w:pPr>
        <w:rPr>
          <w:b/>
        </w:rPr>
      </w:pPr>
    </w:p>
    <w:p w:rsidR="00A20336" w:rsidRDefault="00A20336" w:rsidP="00A20336">
      <w:pPr>
        <w:rPr>
          <w:b/>
        </w:rPr>
      </w:pPr>
      <w:r>
        <w:rPr>
          <w:b/>
        </w:rPr>
        <w:t>ΚΕΙΜΕΝΟ: ΕΥΡΙΠΙΔΗ ΕΛΕΝΗ</w:t>
      </w:r>
    </w:p>
    <w:p w:rsidR="00A20336" w:rsidRDefault="00A20336" w:rsidP="00A20336">
      <w:pPr>
        <w:rPr>
          <w:b/>
        </w:rPr>
      </w:pPr>
      <w:r>
        <w:rPr>
          <w:b/>
        </w:rPr>
        <w:t>Στίχοι 83-191,  437-541,  588-658,  942-1100</w:t>
      </w:r>
    </w:p>
    <w:p w:rsidR="00A20336" w:rsidRDefault="00A20336" w:rsidP="00A20336">
      <w:pPr>
        <w:rPr>
          <w:b/>
        </w:rPr>
      </w:pPr>
      <w:r>
        <w:rPr>
          <w:b/>
        </w:rPr>
        <w:t>Σε απόσπασμα 20-30 στίχων από τους παραπάνω θα ζητηθούν τα εξής:</w:t>
      </w:r>
    </w:p>
    <w:p w:rsidR="00A20336" w:rsidRDefault="00A20336" w:rsidP="00A20336">
      <w:pPr>
        <w:rPr>
          <w:b/>
        </w:rPr>
      </w:pPr>
      <w:r>
        <w:rPr>
          <w:b/>
        </w:rPr>
        <w:t>Α) Ερώτηση κατανόησης κειμένου (πρόσωπα, χώρος, χρόνος, σκηνικό, πρόβλημα)</w:t>
      </w:r>
    </w:p>
    <w:p w:rsidR="00A20336" w:rsidRDefault="00A20336" w:rsidP="00A20336">
      <w:pPr>
        <w:rPr>
          <w:b/>
        </w:rPr>
      </w:pPr>
      <w:r>
        <w:rPr>
          <w:b/>
        </w:rPr>
        <w:t>Β) Ιστορικό πλαίσιο του έργου και διαφορές της Ελένης του Ευριπίδη και της παράδοσης (σελ.5-6 του σχολικού βιβλίου)</w:t>
      </w:r>
    </w:p>
    <w:p w:rsidR="00A20336" w:rsidRDefault="00A20336" w:rsidP="00A20336">
      <w:pPr>
        <w:rPr>
          <w:b/>
        </w:rPr>
      </w:pPr>
      <w:r>
        <w:rPr>
          <w:b/>
        </w:rPr>
        <w:t>Γ) Αναγνώριση χαρακτηριστικών του ποιητή στο κείμενο: Ευριπίδης ο ανθρωπιστής και ο «από σκηνής φιλόσοφος»</w:t>
      </w:r>
    </w:p>
    <w:p w:rsidR="00A20336" w:rsidRDefault="00A20336" w:rsidP="00A20336">
      <w:pPr>
        <w:rPr>
          <w:b/>
        </w:rPr>
      </w:pPr>
      <w:r>
        <w:rPr>
          <w:b/>
        </w:rPr>
        <w:t>Δ) Χωρισμός ενοτήτων και πλαγιότιτλοι</w:t>
      </w:r>
    </w:p>
    <w:p w:rsidR="00A20336" w:rsidRDefault="00A20336" w:rsidP="00A20336">
      <w:pPr>
        <w:rPr>
          <w:b/>
        </w:rPr>
      </w:pPr>
      <w:r>
        <w:rPr>
          <w:b/>
        </w:rPr>
        <w:t>Ε) Εκφραστικοί τρόποι: μορφές αφήγησης και διαλόγου, τραγική ειρωνεία, σχήματα λόγου</w:t>
      </w:r>
    </w:p>
    <w:p w:rsidR="00A20336" w:rsidRDefault="00A20336" w:rsidP="00A20336">
      <w:pPr>
        <w:rPr>
          <w:b/>
        </w:rPr>
      </w:pPr>
      <w:r>
        <w:rPr>
          <w:b/>
        </w:rPr>
        <w:t>Στ) Ήθος προσώπων και αιτιολόγηση με στοιχεία του κειμένου</w:t>
      </w:r>
    </w:p>
    <w:p w:rsidR="00A20336" w:rsidRDefault="00BF6228" w:rsidP="00A20336">
      <w:pPr>
        <w:rPr>
          <w:b/>
        </w:rPr>
      </w:pPr>
      <w:r>
        <w:rPr>
          <w:b/>
        </w:rPr>
        <w:t xml:space="preserve">Ζ) Θεσμοί, ήθη και έθιμα, ιδέες και διαχρονικές αξίες του κειμένου: σχολιασμός και σύγκριση με τη σύγχρονη εποχή  </w:t>
      </w:r>
    </w:p>
    <w:p w:rsidR="00BF6228" w:rsidRDefault="00BF6228" w:rsidP="00A20336">
      <w:pPr>
        <w:rPr>
          <w:b/>
        </w:rPr>
      </w:pPr>
    </w:p>
    <w:p w:rsidR="00BF6228" w:rsidRDefault="00BF6228" w:rsidP="00A20336">
      <w:pPr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Η ΔΙΔΑΣΚΟΥΣΑ</w:t>
      </w:r>
    </w:p>
    <w:p w:rsidR="00BF6228" w:rsidRDefault="00BF6228" w:rsidP="00A20336">
      <w:pPr>
        <w:rPr>
          <w:b/>
        </w:rPr>
      </w:pPr>
      <w:r>
        <w:rPr>
          <w:b/>
        </w:rPr>
        <w:t xml:space="preserve">ΚΟΝΤΡΟΓΙΑΝΝΗ Μ. </w:t>
      </w:r>
    </w:p>
    <w:p w:rsidR="00BF6228" w:rsidRPr="00A20336" w:rsidRDefault="00BF6228" w:rsidP="00A20336">
      <w:pPr>
        <w:rPr>
          <w:b/>
        </w:rPr>
      </w:pPr>
    </w:p>
    <w:sectPr w:rsidR="00BF6228" w:rsidRPr="00A20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36"/>
    <w:rsid w:val="00880F90"/>
    <w:rsid w:val="00A20336"/>
    <w:rsid w:val="00B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2o Gymnasio Kalyvion</dc:creator>
  <cp:lastModifiedBy>2o Gymnasio Kalyvion</cp:lastModifiedBy>
  <cp:revision>1</cp:revision>
  <dcterms:created xsi:type="dcterms:W3CDTF">2022-05-24T10:10:00Z</dcterms:created>
  <dcterms:modified xsi:type="dcterms:W3CDTF">2022-05-24T10:22:00Z</dcterms:modified>
</cp:coreProperties>
</file>